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653B6">
        <w:tc>
          <w:tcPr>
            <w:tcW w:w="1985" w:type="dxa"/>
            <w:shd w:val="clear" w:color="auto" w:fill="auto"/>
          </w:tcPr>
          <w:p w:rsidR="005653B6" w:rsidRDefault="007C6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haracter">
                    <wp:posOffset>-40533</wp:posOffset>
                  </wp:positionH>
                  <wp:positionV relativeFrom="line">
                    <wp:posOffset>-203258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5653B6" w:rsidRDefault="007C6D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="00876C7B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5653B6" w:rsidRDefault="00876C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5653B6" w:rsidRDefault="00876C7B">
            <w:pPr>
              <w:spacing w:line="360" w:lineRule="auto"/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5653B6" w:rsidRDefault="005653B6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3B6" w:rsidRDefault="00876C7B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270DF9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653B6" w:rsidRDefault="00876C7B">
      <w:pPr>
        <w:widowControl w:val="0"/>
        <w:tabs>
          <w:tab w:val="left" w:pos="567"/>
          <w:tab w:val="left" w:pos="709"/>
          <w:tab w:val="left" w:pos="3011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Проректор по учебной работе </w:t>
      </w:r>
    </w:p>
    <w:p w:rsidR="005653B6" w:rsidRDefault="00876C7B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70DF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DF9" w:rsidRPr="00270DF9">
        <w:rPr>
          <w:rFonts w:ascii="Times New Roman" w:hAnsi="Times New Roman" w:cs="Times New Roman"/>
          <w:noProof/>
          <w:color w:val="auto"/>
          <w:sz w:val="20"/>
          <w:szCs w:val="20"/>
          <w:u w:val="single"/>
        </w:rPr>
        <w:drawing>
          <wp:inline distT="0" distB="0" distL="0" distR="0" wp14:anchorId="30F9F58D" wp14:editId="004DE42A">
            <wp:extent cx="709930" cy="21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Л.В. Ватлина</w:t>
      </w:r>
    </w:p>
    <w:p w:rsidR="005653B6" w:rsidRDefault="00876C7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C6D4B">
        <w:rPr>
          <w:rFonts w:ascii="Times New Roman" w:hAnsi="Times New Roman" w:cs="Times New Roman"/>
          <w:sz w:val="28"/>
          <w:szCs w:val="28"/>
        </w:rPr>
        <w:t xml:space="preserve">                            2</w:t>
      </w:r>
      <w:r w:rsidR="00E12000">
        <w:rPr>
          <w:rFonts w:ascii="Times New Roman" w:hAnsi="Times New Roman" w:cs="Times New Roman"/>
          <w:sz w:val="28"/>
          <w:szCs w:val="28"/>
        </w:rPr>
        <w:t>7</w:t>
      </w:r>
      <w:r w:rsidR="007C6D4B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E1200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 w:rsidP="00270DF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Pr="00E12000" w:rsidRDefault="00876C7B" w:rsidP="00E12000">
      <w:pPr>
        <w:jc w:val="center"/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Рабочая ПРОГРАММа дисциплины</w:t>
      </w:r>
    </w:p>
    <w:p w:rsidR="005F7F67" w:rsidRDefault="005F7F6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653B6" w:rsidRDefault="005F7F6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</w:t>
      </w:r>
      <w:r w:rsidR="00876C7B">
        <w:rPr>
          <w:rFonts w:ascii="Times New Roman" w:hAnsi="Times New Roman" w:cs="Times New Roman"/>
          <w:b/>
          <w:sz w:val="28"/>
          <w:szCs w:val="28"/>
        </w:rPr>
        <w:t xml:space="preserve">.06 </w:t>
      </w:r>
      <w:r w:rsidR="007C6D4B">
        <w:rPr>
          <w:rFonts w:ascii="Times New Roman" w:hAnsi="Times New Roman" w:cs="Times New Roman"/>
          <w:b/>
          <w:sz w:val="28"/>
          <w:szCs w:val="28"/>
        </w:rPr>
        <w:t>ИНОСТРАННЫЙ ЯЗЫК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653B6" w:rsidRDefault="00876C7B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по специальности </w:t>
      </w:r>
    </w:p>
    <w:p w:rsidR="005653B6" w:rsidRDefault="00876C7B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среднего профессионального образования</w:t>
      </w:r>
    </w:p>
    <w:p w:rsidR="00B74DF3" w:rsidRDefault="00B74DF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B74DF3" w:rsidRDefault="00B74DF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B74DF3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38.02.08 Торговое дело</w:t>
      </w:r>
    </w:p>
    <w:p w:rsidR="00270DF9" w:rsidRPr="00270DF9" w:rsidRDefault="00270DF9" w:rsidP="00270DF9">
      <w:pPr>
        <w:jc w:val="center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(направленность: Товароведение и продажа потребительских товаров)</w:t>
      </w:r>
    </w:p>
    <w:p w:rsidR="00270DF9" w:rsidRDefault="00270DF9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5653B6" w:rsidRDefault="00876C7B" w:rsidP="00270DF9">
      <w:pPr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квалификация выпускника</w:t>
      </w:r>
      <w:r w:rsid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:</w:t>
      </w: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</w:p>
    <w:p w:rsidR="005653B6" w:rsidRDefault="00B74DF3" w:rsidP="00270DF9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B74DF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Специалист торгового дела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2B30F1" w:rsidRPr="002B30F1" w:rsidRDefault="00C871ED" w:rsidP="002B30F1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Год начала подготовки: 2026</w:t>
      </w:r>
      <w:bookmarkStart w:id="0" w:name="_GoBack"/>
      <w:bookmarkEnd w:id="0"/>
    </w:p>
    <w:p w:rsidR="00270DF9" w:rsidRDefault="00270DF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270DF9" w:rsidRDefault="00270DF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E12000" w:rsidRDefault="00E1200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7C6D4B" w:rsidRDefault="007C6D4B" w:rsidP="00270DF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B74DF3" w:rsidRDefault="00B74DF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7C6D4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  <w:r>
        <w:rPr>
          <w:rFonts w:ascii="Times New Roman" w:hAnsi="Times New Roman" w:cs="Times New Roman"/>
          <w:sz w:val="28"/>
          <w:szCs w:val="28"/>
        </w:rPr>
        <w:br/>
      </w:r>
      <w:r w:rsidR="00E12000">
        <w:rPr>
          <w:rFonts w:ascii="Times New Roman" w:hAnsi="Times New Roman" w:cs="Times New Roman"/>
          <w:sz w:val="28"/>
          <w:szCs w:val="28"/>
        </w:rPr>
        <w:t>2026</w:t>
      </w:r>
    </w:p>
    <w:p w:rsidR="005653B6" w:rsidRDefault="005653B6" w:rsidP="00270DF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bookmark6"/>
    </w:p>
    <w:p w:rsidR="005653B6" w:rsidRPr="00270DF9" w:rsidRDefault="00876C7B" w:rsidP="00270DF9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Рабочая программа дисциплины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Иностранный язык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Российской Федерации от 17.05. 2012 г. № 413, федерального государственного образовательного стандарта среднего профессионального образования по </w:t>
      </w:r>
      <w:r w:rsidR="00B74DF3">
        <w:rPr>
          <w:rFonts w:ascii="Times New Roman" w:hAnsi="Times New Roman" w:cs="Times New Roman"/>
          <w:sz w:val="28"/>
          <w:szCs w:val="28"/>
          <w:lang w:eastAsia="en-US"/>
        </w:rPr>
        <w:t>специальности</w:t>
      </w:r>
      <w:r w:rsidR="00B74DF3" w:rsidRPr="00B74DF3">
        <w:rPr>
          <w:rFonts w:ascii="Times New Roman" w:hAnsi="Times New Roman" w:cs="Times New Roman"/>
          <w:sz w:val="28"/>
          <w:szCs w:val="28"/>
          <w:lang w:eastAsia="en-US"/>
        </w:rPr>
        <w:t xml:space="preserve"> 38.02.08 Торговое дело</w:t>
      </w:r>
      <w:r w:rsidR="00270DF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70DF9"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(направленность: Товароведение и продажа потребительских товаров)</w:t>
      </w:r>
      <w:r w:rsidR="00B74DF3" w:rsidRPr="00B74DF3">
        <w:rPr>
          <w:rFonts w:ascii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утвержденного приказом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Российской Федерации от </w:t>
      </w:r>
      <w:r w:rsidR="00270DF9" w:rsidRPr="00270DF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19 июля 2023 г. № 548.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876C7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5653B6" w:rsidRDefault="00B74DF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Ахмедова Р.Н</w:t>
      </w:r>
      <w:r w:rsidR="00876C7B">
        <w:rPr>
          <w:rFonts w:ascii="Times New Roman" w:hAnsi="Times New Roman" w:cs="Times New Roman"/>
          <w:sz w:val="28"/>
        </w:rPr>
        <w:t xml:space="preserve">., старший преподаватель </w:t>
      </w:r>
      <w:r w:rsidR="00876C7B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="00876C7B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5653B6" w:rsidRDefault="00876C7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РЕЦЕНЗЕНТ:</w:t>
      </w:r>
    </w:p>
    <w:p w:rsidR="005653B6" w:rsidRDefault="00876C7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Чирейкина</w:t>
      </w:r>
      <w:proofErr w:type="spellEnd"/>
      <w:r>
        <w:rPr>
          <w:rFonts w:ascii="Times New Roman" w:hAnsi="Times New Roman" w:cs="Times New Roman"/>
          <w:sz w:val="28"/>
        </w:rPr>
        <w:t xml:space="preserve"> О.Ю., канд. </w:t>
      </w:r>
      <w:proofErr w:type="spellStart"/>
      <w:r>
        <w:rPr>
          <w:rFonts w:ascii="Times New Roman" w:hAnsi="Times New Roman" w:cs="Times New Roman"/>
          <w:sz w:val="28"/>
        </w:rPr>
        <w:t>филол</w:t>
      </w:r>
      <w:proofErr w:type="spellEnd"/>
      <w:r>
        <w:rPr>
          <w:rFonts w:ascii="Times New Roman" w:hAnsi="Times New Roman" w:cs="Times New Roman"/>
          <w:sz w:val="28"/>
        </w:rPr>
        <w:t xml:space="preserve">. наук, доцент </w:t>
      </w:r>
      <w:r>
        <w:rPr>
          <w:rFonts w:ascii="Times New Roman" w:hAnsi="Times New Roman" w:cs="Times New Roman"/>
          <w:sz w:val="28"/>
          <w:szCs w:val="28"/>
        </w:rPr>
        <w:t xml:space="preserve">кафедры </w:t>
      </w:r>
      <w:r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7C6D4B" w:rsidRDefault="007C6D4B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5653B6" w:rsidRDefault="007C6D4B" w:rsidP="007C6D4B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876C7B">
        <w:rPr>
          <w:rFonts w:ascii="Times New Roman" w:hAnsi="Times New Roman" w:cs="Times New Roman"/>
          <w:sz w:val="28"/>
        </w:rPr>
        <w:t xml:space="preserve">Рабочая программа дисциплины </w:t>
      </w:r>
      <w:r w:rsidR="005F7F67">
        <w:rPr>
          <w:rFonts w:ascii="Times New Roman" w:hAnsi="Times New Roman" w:cs="Times New Roman"/>
          <w:i/>
          <w:sz w:val="28"/>
        </w:rPr>
        <w:t>ОД</w:t>
      </w:r>
      <w:r w:rsidR="00876C7B">
        <w:rPr>
          <w:rFonts w:ascii="Times New Roman" w:hAnsi="Times New Roman" w:cs="Times New Roman"/>
          <w:i/>
          <w:sz w:val="28"/>
        </w:rPr>
        <w:t xml:space="preserve">.06 Иностранный язык </w:t>
      </w:r>
      <w:r w:rsidR="00876C7B">
        <w:rPr>
          <w:rFonts w:ascii="Times New Roman" w:hAnsi="Times New Roman" w:cs="Times New Roman"/>
          <w:sz w:val="28"/>
          <w:szCs w:val="28"/>
        </w:rPr>
        <w:t xml:space="preserve">рассмотрена и одобрена на заседании кафедры </w:t>
      </w:r>
      <w:r w:rsidR="00876C7B">
        <w:rPr>
          <w:rFonts w:ascii="Times New Roman" w:hAnsi="Times New Roman" w:cs="Times New Roman"/>
          <w:sz w:val="28"/>
        </w:rPr>
        <w:t xml:space="preserve">иностранных языков и русской филологии, </w:t>
      </w:r>
      <w:r w:rsidR="00876C7B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7C6D4B">
        <w:rPr>
          <w:rFonts w:ascii="Times New Roman" w:eastAsia="Courier New" w:hAnsi="Times New Roman" w:cs="Times New Roman"/>
          <w:sz w:val="28"/>
          <w:szCs w:val="28"/>
        </w:rPr>
        <w:t>от 2</w:t>
      </w:r>
      <w:r w:rsidR="00E12000">
        <w:rPr>
          <w:rFonts w:ascii="Times New Roman" w:eastAsia="Courier New" w:hAnsi="Times New Roman" w:cs="Times New Roman"/>
          <w:sz w:val="28"/>
          <w:szCs w:val="28"/>
        </w:rPr>
        <w:t>7 мая 2026 г. № 9</w:t>
      </w:r>
      <w:r w:rsidRPr="007C6D4B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653B6" w:rsidRDefault="00876C7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Заведующий кафедрой </w:t>
      </w:r>
    </w:p>
    <w:p w:rsidR="005653B6" w:rsidRDefault="00876C7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иностранных языков и русской филологии              </w:t>
      </w:r>
      <w:r w:rsidR="00270DF9" w:rsidRPr="00270DF9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0FA7820A" wp14:editId="283472E1">
            <wp:extent cx="278296" cy="206600"/>
            <wp:effectExtent l="0" t="0" r="762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F7F67">
        <w:rPr>
          <w:rFonts w:ascii="Times New Roman" w:hAnsi="Times New Roman" w:cs="Times New Roman"/>
          <w:sz w:val="28"/>
          <w:szCs w:val="28"/>
          <w:lang w:eastAsia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О.Ю.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Чирейкина</w:t>
      </w:r>
      <w:proofErr w:type="spellEnd"/>
    </w:p>
    <w:p w:rsidR="005653B6" w:rsidRDefault="00876C7B" w:rsidP="005F7F67">
      <w:pPr>
        <w:tabs>
          <w:tab w:val="left" w:pos="9356"/>
        </w:tabs>
        <w:ind w:right="339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br w:type="page"/>
      </w:r>
      <w:bookmarkStart w:id="2" w:name="bookmark11"/>
      <w:bookmarkEnd w:id="1"/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5653B6" w:rsidRDefault="00876C7B">
      <w:pPr>
        <w:pStyle w:val="af1"/>
        <w:widowControl w:val="0"/>
        <w:numPr>
          <w:ilvl w:val="0"/>
          <w:numId w:val="1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РАБОЧЕЙ ПРОГРАММЫ </w:t>
      </w:r>
      <w:r w:rsidR="005F7F67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5653B6" w:rsidRDefault="00876C7B">
      <w:pPr>
        <w:pStyle w:val="af1"/>
        <w:widowControl w:val="0"/>
        <w:numPr>
          <w:ilvl w:val="0"/>
          <w:numId w:val="1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5653B6" w:rsidRDefault="00876C7B">
      <w:pPr>
        <w:pStyle w:val="af1"/>
        <w:widowControl w:val="0"/>
        <w:numPr>
          <w:ilvl w:val="0"/>
          <w:numId w:val="1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</w:t>
      </w:r>
      <w:r w:rsidR="005F7F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5653B6" w:rsidRDefault="00876C7B">
      <w:pPr>
        <w:pStyle w:val="af1"/>
        <w:widowControl w:val="0"/>
        <w:numPr>
          <w:ilvl w:val="0"/>
          <w:numId w:val="1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2"/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53B6" w:rsidRDefault="00270DF9">
      <w:pPr>
        <w:pStyle w:val="24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3"/>
    </w:p>
    <w:p w:rsidR="005653B6" w:rsidRDefault="00876C7B">
      <w:pPr>
        <w:pStyle w:val="24"/>
        <w:keepNext/>
        <w:keepLines/>
        <w:shd w:val="clear" w:color="auto" w:fill="auto"/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4"/>
      <w:bookmarkStart w:id="5" w:name="bookmark13"/>
      <w:r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4"/>
      <w:bookmarkEnd w:id="5"/>
    </w:p>
    <w:p w:rsidR="00270DF9" w:rsidRPr="00270DF9" w:rsidRDefault="00E12000" w:rsidP="00270DF9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Ди</w:t>
      </w:r>
      <w:r w:rsidR="00876C7B">
        <w:rPr>
          <w:rFonts w:ascii="Times New Roman" w:hAnsi="Times New Roman" w:cs="Times New Roman"/>
          <w:sz w:val="28"/>
          <w:szCs w:val="28"/>
        </w:rPr>
        <w:t xml:space="preserve">сциплина </w:t>
      </w:r>
      <w:r w:rsidR="005F7F67">
        <w:rPr>
          <w:rFonts w:ascii="Times New Roman" w:hAnsi="Times New Roman" w:cs="Times New Roman"/>
          <w:sz w:val="28"/>
          <w:szCs w:val="28"/>
        </w:rPr>
        <w:t>ОД</w:t>
      </w:r>
      <w:r w:rsidR="00876C7B">
        <w:rPr>
          <w:rFonts w:ascii="Times New Roman" w:hAnsi="Times New Roman" w:cs="Times New Roman"/>
          <w:sz w:val="28"/>
          <w:szCs w:val="28"/>
        </w:rPr>
        <w:t xml:space="preserve">. 06  Иностранный язык является обязательной частью общеобразовательного цикла образовательной программы в соответствии с ФГОС по специальности </w:t>
      </w:r>
      <w:r w:rsidR="00B74DF3" w:rsidRPr="00B74DF3">
        <w:rPr>
          <w:rFonts w:ascii="Times New Roman" w:hAnsi="Times New Roman" w:cs="Times New Roman"/>
          <w:sz w:val="28"/>
          <w:szCs w:val="28"/>
        </w:rPr>
        <w:t>38.02.08 Торговое дело</w:t>
      </w:r>
      <w:r w:rsidR="00270DF9">
        <w:rPr>
          <w:rFonts w:ascii="Times New Roman" w:hAnsi="Times New Roman" w:cs="Times New Roman"/>
          <w:sz w:val="28"/>
          <w:szCs w:val="28"/>
        </w:rPr>
        <w:t xml:space="preserve"> </w:t>
      </w:r>
      <w:r w:rsidR="00270DF9" w:rsidRPr="00270DF9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(направленность: Товароведение и продажа потребительских товаров)</w:t>
      </w:r>
    </w:p>
    <w:p w:rsidR="005653B6" w:rsidRDefault="005653B6">
      <w:pPr>
        <w:pStyle w:val="ConsPlusTitle"/>
        <w:spacing w:line="360" w:lineRule="auto"/>
        <w:ind w:firstLine="709"/>
        <w:rPr>
          <w:rFonts w:ascii="Times New Roman" w:hAnsi="Times New Roman" w:cs="Times New Roman"/>
          <w:b w:val="0"/>
        </w:rPr>
      </w:pPr>
    </w:p>
    <w:p w:rsidR="005653B6" w:rsidRDefault="00876C7B">
      <w:pPr>
        <w:pStyle w:val="24"/>
        <w:keepNext/>
        <w:keepLines/>
        <w:shd w:val="clear" w:color="auto" w:fill="auto"/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5653B6" w:rsidRDefault="00876C7B">
      <w:pPr>
        <w:pStyle w:val="24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t>1.2.1.Цели дисциплины</w:t>
      </w:r>
      <w:bookmarkEnd w:id="7"/>
    </w:p>
    <w:p w:rsidR="005653B6" w:rsidRDefault="00876C7B">
      <w:pPr>
        <w:pStyle w:val="50"/>
        <w:shd w:val="clear" w:color="auto" w:fill="auto"/>
        <w:spacing w:before="0"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5653B6" w:rsidRDefault="00876C7B">
      <w:pPr>
        <w:pStyle w:val="50"/>
        <w:numPr>
          <w:ilvl w:val="0"/>
          <w:numId w:val="2"/>
        </w:numPr>
        <w:shd w:val="clear" w:color="auto" w:fill="auto"/>
        <w:tabs>
          <w:tab w:val="left" w:pos="543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поликультурном мире;</w:t>
      </w:r>
    </w:p>
    <w:p w:rsidR="005653B6" w:rsidRDefault="00876C7B">
      <w:pPr>
        <w:pStyle w:val="50"/>
        <w:numPr>
          <w:ilvl w:val="0"/>
          <w:numId w:val="2"/>
        </w:numPr>
        <w:shd w:val="clear" w:color="auto" w:fill="auto"/>
        <w:tabs>
          <w:tab w:val="left" w:pos="534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5653B6" w:rsidRDefault="00876C7B">
      <w:pPr>
        <w:pStyle w:val="50"/>
        <w:shd w:val="clear" w:color="auto" w:fill="auto"/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5653B6" w:rsidRDefault="00876C7B">
      <w:pPr>
        <w:pStyle w:val="24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>
        <w:rPr>
          <w:rFonts w:ascii="Times New Roman" w:hAnsi="Times New Roman" w:cs="Times New Roman"/>
          <w:sz w:val="28"/>
          <w:szCs w:val="28"/>
        </w:rPr>
        <w:t>1.2.2. Планируемые результаты освоения дисциплины в соответствии с ФГОС СПО и на основе ФГОС С</w:t>
      </w:r>
      <w:bookmarkEnd w:id="8"/>
      <w:r>
        <w:rPr>
          <w:rFonts w:ascii="Times New Roman" w:hAnsi="Times New Roman" w:cs="Times New Roman"/>
          <w:sz w:val="28"/>
          <w:szCs w:val="28"/>
        </w:rPr>
        <w:t>ОО</w:t>
      </w:r>
    </w:p>
    <w:p w:rsidR="005653B6" w:rsidRDefault="00876C7B">
      <w:pPr>
        <w:pStyle w:val="50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5653B6">
          <w:pgSz w:w="11905" w:h="16837"/>
          <w:pgMar w:top="518" w:right="697" w:bottom="2836" w:left="1418" w:header="0" w:footer="3" w:gutter="0"/>
          <w:cols w:space="72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 и ПМ</w:t>
      </w: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5653B6">
        <w:tc>
          <w:tcPr>
            <w:tcW w:w="3227" w:type="dxa"/>
            <w:vMerge w:val="restart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Код и наименование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5653B6" w:rsidRDefault="00876C7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5653B6" w:rsidRDefault="00876C7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5653B6">
        <w:tc>
          <w:tcPr>
            <w:tcW w:w="3227" w:type="dxa"/>
            <w:vMerge/>
          </w:tcPr>
          <w:p w:rsidR="005653B6" w:rsidRDefault="005653B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5653B6" w:rsidRDefault="00876C7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5653B6" w:rsidRDefault="00876C7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5653B6">
        <w:tc>
          <w:tcPr>
            <w:tcW w:w="3227" w:type="dxa"/>
          </w:tcPr>
          <w:p w:rsidR="005653B6" w:rsidRDefault="00876C7B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проблем.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5653B6" w:rsidRDefault="00876C7B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 оригинальные подходы и решения.</w:t>
            </w:r>
          </w:p>
        </w:tc>
        <w:tc>
          <w:tcPr>
            <w:tcW w:w="6553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 сплошные тексты (таблицы, диаграммы, графики) и понимать представленную в них информацию; письменная речь: заполнять анкеты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владеть пунктуационными навыками: использовать запятую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 не ставить точку после заголовка; правильно оформлять прямую речь, электронное сообщение личного характера;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-знать и понимать основные значения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 изученных грамматических и лексических явлений по заданным основаниям;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5653B6" w:rsidRDefault="00876C7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5653B6">
        <w:tc>
          <w:tcPr>
            <w:tcW w:w="3227" w:type="dxa"/>
          </w:tcPr>
          <w:p w:rsidR="005653B6" w:rsidRDefault="00876C7B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технологий в решении когнитивных,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5653B6" w:rsidRDefault="00876C7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553" w:type="dxa"/>
          </w:tcPr>
          <w:p w:rsidR="005653B6" w:rsidRDefault="00876C7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5653B6" w:rsidRDefault="00876C7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-знать/понимать и использовать в устной и письменной речи наиболее употребительную тематическую фоновую лексику и реалии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5653B6" w:rsidRDefault="00876C7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5653B6" w:rsidRDefault="00876C7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5653B6" w:rsidRDefault="00876C7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5653B6">
        <w:tc>
          <w:tcPr>
            <w:tcW w:w="3227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-понимать и использовать преимущества командной и индивидуальной работы;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-принимать цели совместной деятельности, организовывать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-координировать и выполнять работу в условиях реального, виртуального и комбинированного взаимодействия;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5653B6" w:rsidRDefault="005653B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c>
          <w:tcPr>
            <w:tcW w:w="3227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мировоззрения, соответствующего современному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5653B6" w:rsidRDefault="00876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«Интернет» (далее –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5653B6" w:rsidRDefault="005653B6">
      <w:pPr>
        <w:rPr>
          <w:rFonts w:asciiTheme="minorHAnsi" w:hAnsiTheme="minorHAnsi" w:cstheme="minorHAnsi"/>
          <w:sz w:val="22"/>
          <w:szCs w:val="22"/>
        </w:rPr>
      </w:pPr>
    </w:p>
    <w:p w:rsidR="005653B6" w:rsidRDefault="005653B6">
      <w:pPr>
        <w:rPr>
          <w:rFonts w:asciiTheme="minorHAnsi" w:hAnsiTheme="minorHAnsi" w:cstheme="minorHAnsi"/>
          <w:sz w:val="22"/>
          <w:szCs w:val="22"/>
        </w:rPr>
      </w:pPr>
    </w:p>
    <w:p w:rsidR="005653B6" w:rsidRDefault="005653B6">
      <w:pPr>
        <w:rPr>
          <w:rFonts w:asciiTheme="minorHAnsi" w:hAnsiTheme="minorHAnsi" w:cstheme="minorHAnsi"/>
          <w:sz w:val="22"/>
          <w:szCs w:val="22"/>
        </w:rPr>
      </w:pPr>
    </w:p>
    <w:p w:rsidR="005653B6" w:rsidRDefault="005653B6">
      <w:pPr>
        <w:rPr>
          <w:rFonts w:asciiTheme="minorHAnsi" w:hAnsiTheme="minorHAnsi" w:cstheme="minorHAnsi"/>
          <w:sz w:val="22"/>
          <w:szCs w:val="22"/>
        </w:rPr>
        <w:sectPr w:rsidR="005653B6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5653B6" w:rsidRDefault="00270D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5653B6" w:rsidRDefault="00876C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 Объем дисциплины и виды учебной работы</w:t>
      </w:r>
    </w:p>
    <w:p w:rsidR="005653B6" w:rsidRDefault="005653B6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5653B6">
        <w:tc>
          <w:tcPr>
            <w:tcW w:w="7083" w:type="dxa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5653B6">
        <w:tc>
          <w:tcPr>
            <w:tcW w:w="7083" w:type="dxa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Общий объем</w:t>
            </w:r>
          </w:p>
        </w:tc>
        <w:tc>
          <w:tcPr>
            <w:tcW w:w="2261" w:type="dxa"/>
          </w:tcPr>
          <w:p w:rsidR="005653B6" w:rsidRDefault="005F7F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1" w:type="dxa"/>
            <w:shd w:val="clear" w:color="auto" w:fill="auto"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  <w:shd w:val="clear" w:color="auto" w:fill="auto"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  <w:shd w:val="clear" w:color="auto" w:fill="auto"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 (да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53B6">
        <w:tc>
          <w:tcPr>
            <w:tcW w:w="7083" w:type="dxa"/>
            <w:shd w:val="clear" w:color="auto" w:fill="auto"/>
          </w:tcPr>
          <w:p w:rsidR="00270DF9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  <w:p w:rsidR="005653B6" w:rsidRDefault="00876C7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(дифференцированный зачет)</w:t>
            </w:r>
          </w:p>
        </w:tc>
        <w:tc>
          <w:tcPr>
            <w:tcW w:w="2261" w:type="dxa"/>
            <w:shd w:val="clear" w:color="auto" w:fill="auto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5653B6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653B6" w:rsidRDefault="00876C7B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862"/>
        <w:gridCol w:w="1530"/>
        <w:gridCol w:w="3148"/>
      </w:tblGrid>
      <w:tr w:rsidR="005653B6">
        <w:trPr>
          <w:trHeight w:val="789"/>
        </w:trPr>
        <w:tc>
          <w:tcPr>
            <w:tcW w:w="3061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653B6" w:rsidRDefault="00876C7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291"/>
        </w:trPr>
        <w:tc>
          <w:tcPr>
            <w:tcW w:w="3061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653B6">
        <w:trPr>
          <w:trHeight w:val="446"/>
        </w:trPr>
        <w:tc>
          <w:tcPr>
            <w:tcW w:w="14601" w:type="dxa"/>
            <w:gridSpan w:val="4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5653B6">
        <w:trPr>
          <w:trHeight w:val="1643"/>
        </w:trPr>
        <w:tc>
          <w:tcPr>
            <w:tcW w:w="3061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5653B6" w:rsidRDefault="00876C7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5653B6" w:rsidRDefault="00876C7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 w:rsidTr="002D3DB9">
        <w:trPr>
          <w:trHeight w:val="649"/>
        </w:trPr>
        <w:tc>
          <w:tcPr>
            <w:tcW w:w="9923" w:type="dxa"/>
            <w:gridSpan w:val="2"/>
          </w:tcPr>
          <w:p w:rsidR="00270DF9" w:rsidRDefault="00270DF9" w:rsidP="00270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DF9" w:rsidRDefault="00270DF9" w:rsidP="00270DF9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Иностранный язык для общих целей</w:t>
            </w:r>
          </w:p>
        </w:tc>
        <w:tc>
          <w:tcPr>
            <w:tcW w:w="1530" w:type="dxa"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>
        <w:trPr>
          <w:trHeight w:val="275"/>
        </w:trPr>
        <w:tc>
          <w:tcPr>
            <w:tcW w:w="3061" w:type="dxa"/>
            <w:vMerge w:val="restart"/>
          </w:tcPr>
          <w:p w:rsidR="00270DF9" w:rsidRDefault="00270D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>
        <w:trPr>
          <w:trHeight w:val="2537"/>
        </w:trPr>
        <w:tc>
          <w:tcPr>
            <w:tcW w:w="3061" w:type="dxa"/>
            <w:vMerge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tall/nose: hooked, crooked, etc.);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  <w:vMerge w:val="restart"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270DF9" w:rsidRDefault="00270DF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>
        <w:trPr>
          <w:trHeight w:val="1200"/>
        </w:trPr>
        <w:tc>
          <w:tcPr>
            <w:tcW w:w="3061" w:type="dxa"/>
            <w:vMerge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>
        <w:trPr>
          <w:trHeight w:val="240"/>
        </w:trPr>
        <w:tc>
          <w:tcPr>
            <w:tcW w:w="3061" w:type="dxa"/>
            <w:vMerge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>
        <w:trPr>
          <w:trHeight w:val="1063"/>
        </w:trPr>
        <w:tc>
          <w:tcPr>
            <w:tcW w:w="3061" w:type="dxa"/>
            <w:vMerge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1.Приветствие,прощание. Представление себя и других людей в официальной и неофициальной обстановке.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270DF9" w:rsidRDefault="00270DF9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70DF9" w:rsidRDefault="00270DF9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270DF9" w:rsidRDefault="00270DF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223"/>
        </w:trPr>
        <w:tc>
          <w:tcPr>
            <w:tcW w:w="3061" w:type="dxa"/>
            <w:vMerge w:val="restart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5653B6">
        <w:trPr>
          <w:trHeight w:val="1257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предлоги времени; 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  время(их образование и функции в действительном залоге)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189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514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pStyle w:val="af1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5653B6" w:rsidRDefault="00876C7B">
            <w:pPr>
              <w:pStyle w:val="af1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5653B6" w:rsidRDefault="00876C7B">
            <w:pPr>
              <w:pStyle w:val="af1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257"/>
        </w:trPr>
        <w:tc>
          <w:tcPr>
            <w:tcW w:w="3061" w:type="dxa"/>
            <w:vMerge w:val="restart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учебного материалы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5653B6" w:rsidRDefault="005653B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5653B6">
        <w:trPr>
          <w:trHeight w:val="5519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etc.)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church, square, etc.); 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Грамаматика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-оборот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you?, Should you have any questions, Should you need any further information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5653B6" w:rsidRDefault="00876C7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00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>
        <w:trPr>
          <w:trHeight w:val="161"/>
        </w:trPr>
        <w:tc>
          <w:tcPr>
            <w:tcW w:w="3061" w:type="dxa"/>
            <w:vMerge/>
          </w:tcPr>
          <w:p w:rsidR="005653B6" w:rsidRDefault="005653B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653B6" w:rsidRDefault="00876C7B">
            <w:pPr>
              <w:pStyle w:val="af1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5653B6" w:rsidRDefault="00876C7B">
            <w:pPr>
              <w:pStyle w:val="af1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5653B6" w:rsidRDefault="005653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3B6" w:rsidRDefault="005653B6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1530"/>
        <w:gridCol w:w="3112"/>
      </w:tblGrid>
      <w:tr w:rsidR="005653B6" w:rsidTr="00270DF9">
        <w:trPr>
          <w:trHeight w:val="397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питания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 w:val="restart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5653B6" w:rsidTr="00270DF9">
        <w:trPr>
          <w:trHeight w:val="3290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существительные исчисляемые и неисчисляемые;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употребление слов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артикли: определенный, неопределенный, нулевой;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чтение артиклей;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арифметические действия и вычисления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86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1257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c>
          <w:tcPr>
            <w:tcW w:w="311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Тема 1.1-1.4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2" w:type="dxa"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57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2" w:type="dxa"/>
            <w:vMerge w:val="restart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5653B6" w:rsidTr="00270DF9">
        <w:trPr>
          <w:trHeight w:val="832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);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правильное питание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названия видов спорта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-способы приготовле</w:t>
            </w:r>
            <w:r w:rsidR="00270DF9">
              <w:rPr>
                <w:rFonts w:ascii="Times New Roman" w:hAnsi="Times New Roman" w:cs="Times New Roman"/>
                <w:sz w:val="28"/>
                <w:szCs w:val="28"/>
              </w:rPr>
              <w:t>ния пищи (</w:t>
            </w:r>
            <w:proofErr w:type="spellStart"/>
            <w:r w:rsidR="00270DF9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="00270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0DF9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="00270D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70DF9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="00270D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70DF9">
              <w:rPr>
                <w:rFonts w:ascii="Times New Roman" w:hAnsi="Times New Roman" w:cs="Times New Roman"/>
                <w:sz w:val="28"/>
                <w:szCs w:val="28"/>
              </w:rPr>
              <w:t>roast,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дроби и меры весов (1/12: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-образование множественного числа с помощью внешней и внутренней флексии;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-существительные, имеющие одну форму для единственного и множественного числа;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чтение и правописание окончаний.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простое прошедшее время (образование и функции в действительном залоге. Чтение и правописание окончаний в настоящем и прошедшем времени)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530" w:type="dxa"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30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Pr="00270DF9" w:rsidRDefault="00876C7B" w:rsidP="00270D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901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1530" w:type="dxa"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192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5653B6" w:rsidRDefault="00876C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 w:val="restart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5653B6" w:rsidTr="00270DF9">
        <w:trPr>
          <w:trHeight w:val="2040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инфинитив, его формы;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366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 w:val="restart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991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Почему люди путешествуют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Путешествия на поезде, самолете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566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№1.7</w:t>
            </w:r>
          </w:p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Страна/страны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изучаемого языка</w:t>
            </w: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Содержание учебного материала</w:t>
            </w: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2" w:type="dxa"/>
            <w:vMerge w:val="restart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5653B6" w:rsidTr="00270DF9">
        <w:trPr>
          <w:trHeight w:val="4423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количественные и порядковые числительные;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обозначение годов, дат, времени, периодов;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артикли с географическими названиями;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прошедшее совершенное действие (образование и функции в действительном залоге; слова — маркеры времени),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as;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1530" w:type="dxa"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326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596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3.Великобритания и США (крупные города, достопримечательности)</w:t>
            </w:r>
          </w:p>
        </w:tc>
        <w:tc>
          <w:tcPr>
            <w:tcW w:w="1530" w:type="dxa"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429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12" w:type="dxa"/>
            <w:vMerge w:val="restart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5653B6" w:rsidRPr="002B30F1" w:rsidTr="00270DF9">
        <w:trPr>
          <w:trHeight w:val="3429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president,judicial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артикли с географическими названиями; 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прошедшее совершенное действие (образование и функции в действительном залоге; слова — маркеры времени),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as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653B6" w:rsidTr="00270DF9">
        <w:trPr>
          <w:trHeight w:val="448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2160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Географическое положение, климат, население.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5653B6" w:rsidRDefault="0087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народов России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412"/>
        </w:trPr>
        <w:tc>
          <w:tcPr>
            <w:tcW w:w="9918" w:type="dxa"/>
            <w:gridSpan w:val="2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 работа  Тема 1.6-1.8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2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DF9" w:rsidTr="00270DF9">
        <w:trPr>
          <w:trHeight w:val="402"/>
        </w:trPr>
        <w:tc>
          <w:tcPr>
            <w:tcW w:w="14560" w:type="dxa"/>
            <w:gridSpan w:val="4"/>
          </w:tcPr>
          <w:p w:rsidR="00270DF9" w:rsidRDefault="00270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</w:tr>
      <w:tr w:rsidR="00270DF9" w:rsidTr="00134E3D">
        <w:trPr>
          <w:trHeight w:val="686"/>
        </w:trPr>
        <w:tc>
          <w:tcPr>
            <w:tcW w:w="9918" w:type="dxa"/>
            <w:gridSpan w:val="2"/>
          </w:tcPr>
          <w:p w:rsidR="00270DF9" w:rsidRDefault="00270D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 Иностранный язык для специальный целей</w:t>
            </w:r>
          </w:p>
        </w:tc>
        <w:tc>
          <w:tcPr>
            <w:tcW w:w="1530" w:type="dxa"/>
          </w:tcPr>
          <w:p w:rsidR="00270DF9" w:rsidRDefault="00270D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112" w:type="dxa"/>
          </w:tcPr>
          <w:p w:rsidR="00270DF9" w:rsidRDefault="00270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270DF9" w:rsidRDefault="00270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5653B6" w:rsidTr="00270DF9">
        <w:trPr>
          <w:trHeight w:val="750"/>
        </w:trPr>
        <w:tc>
          <w:tcPr>
            <w:tcW w:w="3114" w:type="dxa"/>
            <w:vMerge w:val="restart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профессий. Проблемы выбора профессии. Роль иностранного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языка в профессии «Товаровед - эксперт»</w:t>
            </w: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112" w:type="dxa"/>
            <w:vMerge w:val="restart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5653B6" w:rsidTr="00270DF9">
        <w:trPr>
          <w:trHeight w:val="750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Лексика: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375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375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 Основные понятия профессии. Особенности подготовки по профессии/специальности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принципы деятельности по профессии/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5653B6" w:rsidRDefault="005653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112" w:type="dxa"/>
            <w:vMerge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405"/>
        </w:trPr>
        <w:tc>
          <w:tcPr>
            <w:tcW w:w="3114" w:type="dxa"/>
            <w:vMerge w:val="restart"/>
          </w:tcPr>
          <w:p w:rsidR="005653B6" w:rsidRDefault="00876C7B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Тема 2.2 Государственные учреждения, бизнес и услуги</w:t>
            </w:r>
          </w:p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653B6" w:rsidRDefault="005653B6">
            <w:pP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tabs>
                <w:tab w:val="left" w:pos="284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3112" w:type="dxa"/>
            <w:vMerge w:val="restart"/>
          </w:tcPr>
          <w:p w:rsidR="005653B6" w:rsidRDefault="00876C7B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ОК 01 ОК 02 </w:t>
            </w:r>
          </w:p>
          <w:p w:rsidR="005653B6" w:rsidRDefault="00876C7B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04, ОК 09</w:t>
            </w:r>
          </w:p>
        </w:tc>
      </w:tr>
      <w:tr w:rsidR="005653B6" w:rsidTr="00270DF9">
        <w:trPr>
          <w:trHeight w:val="1417"/>
        </w:trPr>
        <w:tc>
          <w:tcPr>
            <w:tcW w:w="3114" w:type="dxa"/>
            <w:vMerge/>
          </w:tcPr>
          <w:p w:rsidR="005653B6" w:rsidRDefault="005653B6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5653B6" w:rsidRDefault="00876C7B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экономика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финансы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(economy, finance and credit, etc.)</w:t>
            </w:r>
          </w:p>
          <w:p w:rsidR="005653B6" w:rsidRDefault="00876C7B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финансовые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учреждения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(banks, exchanges, investment etc.) </w:t>
            </w:r>
          </w:p>
          <w:p w:rsidR="005653B6" w:rsidRDefault="00876C7B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5653B6" w:rsidRDefault="00876C7B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-грамматические структуры, типичные для научно-популярных текстов</w:t>
            </w:r>
          </w:p>
        </w:tc>
        <w:tc>
          <w:tcPr>
            <w:tcW w:w="1530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2" w:type="dxa"/>
            <w:vMerge/>
          </w:tcPr>
          <w:p w:rsidR="005653B6" w:rsidRDefault="005653B6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653B6" w:rsidTr="00270DF9">
        <w:trPr>
          <w:trHeight w:val="375"/>
        </w:trPr>
        <w:tc>
          <w:tcPr>
            <w:tcW w:w="3114" w:type="dxa"/>
            <w:vMerge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3112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653B6" w:rsidTr="00270DF9">
        <w:trPr>
          <w:trHeight w:val="985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:rsidR="005653B6" w:rsidRDefault="005653B6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3B6" w:rsidRDefault="00876C7B">
            <w:pPr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1.Экономика России</w:t>
            </w:r>
          </w:p>
          <w:p w:rsidR="005653B6" w:rsidRDefault="00876C7B">
            <w:pPr>
              <w:tabs>
                <w:tab w:val="left" w:pos="1062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Работа государственных учреждений (по направлению.</w:t>
            </w:r>
          </w:p>
          <w:p w:rsidR="005653B6" w:rsidRDefault="00876C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3.Услуги. Документация</w:t>
            </w:r>
          </w:p>
        </w:tc>
        <w:tc>
          <w:tcPr>
            <w:tcW w:w="1530" w:type="dxa"/>
          </w:tcPr>
          <w:p w:rsidR="005653B6" w:rsidRDefault="00876C7B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5653B6" w:rsidRDefault="00876C7B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5653B6" w:rsidRDefault="005653B6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112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550"/>
        </w:trPr>
        <w:tc>
          <w:tcPr>
            <w:tcW w:w="9918" w:type="dxa"/>
            <w:gridSpan w:val="2"/>
          </w:tcPr>
          <w:p w:rsidR="005653B6" w:rsidRDefault="00876C7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530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2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3B6" w:rsidTr="00270DF9">
        <w:trPr>
          <w:trHeight w:val="550"/>
        </w:trPr>
        <w:tc>
          <w:tcPr>
            <w:tcW w:w="9918" w:type="dxa"/>
            <w:gridSpan w:val="2"/>
          </w:tcPr>
          <w:p w:rsidR="005653B6" w:rsidRDefault="00876C7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1530" w:type="dxa"/>
          </w:tcPr>
          <w:p w:rsidR="005653B6" w:rsidRDefault="00876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112" w:type="dxa"/>
          </w:tcPr>
          <w:p w:rsidR="005653B6" w:rsidRDefault="0056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3B6" w:rsidRDefault="005653B6">
      <w:pPr>
        <w:rPr>
          <w:rFonts w:ascii="Times New Roman" w:hAnsi="Times New Roman" w:cs="Times New Roman"/>
          <w:color w:val="auto"/>
          <w:sz w:val="28"/>
          <w:szCs w:val="28"/>
        </w:rPr>
        <w:sectPr w:rsidR="005653B6">
          <w:pgSz w:w="16837" w:h="11905" w:orient="landscape"/>
          <w:pgMar w:top="848" w:right="374" w:bottom="284" w:left="984" w:header="0" w:footer="3" w:gutter="0"/>
          <w:cols w:space="720"/>
          <w:docGrid w:linePitch="360"/>
        </w:sectPr>
      </w:pPr>
    </w:p>
    <w:p w:rsidR="005653B6" w:rsidRDefault="005653B6">
      <w:pPr>
        <w:rPr>
          <w:rFonts w:ascii="Times New Roman" w:hAnsi="Times New Roman" w:cs="Times New Roman"/>
          <w:color w:val="auto"/>
          <w:sz w:val="28"/>
          <w:szCs w:val="28"/>
        </w:rPr>
        <w:sectPr w:rsidR="005653B6">
          <w:type w:val="continuous"/>
          <w:pgSz w:w="16837" w:h="11905" w:orient="landscape"/>
          <w:pgMar w:top="848" w:right="374" w:bottom="1434" w:left="984" w:header="0" w:footer="3" w:gutter="0"/>
          <w:cols w:space="720"/>
          <w:docGrid w:linePitch="360"/>
        </w:sectPr>
      </w:pPr>
    </w:p>
    <w:p w:rsidR="005653B6" w:rsidRDefault="00270DF9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9"/>
    </w:p>
    <w:p w:rsidR="005653B6" w:rsidRDefault="00876C7B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3.1 Материально-технические условия реализации дисциплины</w:t>
      </w:r>
      <w:bookmarkEnd w:id="10"/>
      <w:bookmarkEnd w:id="11"/>
    </w:p>
    <w:p w:rsidR="005653B6" w:rsidRDefault="00876C7B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дисциплины предусмотрены следующие специальные помещения:</w:t>
      </w:r>
    </w:p>
    <w:p w:rsidR="005653B6" w:rsidRDefault="00876C7B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 требованиям Санитарно-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5653B6" w:rsidRDefault="00876C7B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обучающихся),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5653B6" w:rsidRDefault="00876C7B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5653B6" w:rsidRDefault="00876C7B">
      <w:pPr>
        <w:numPr>
          <w:ilvl w:val="0"/>
          <w:numId w:val="5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5653B6" w:rsidRDefault="00876C7B">
      <w:pPr>
        <w:numPr>
          <w:ilvl w:val="0"/>
          <w:numId w:val="5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5653B6" w:rsidRDefault="00876C7B">
      <w:pPr>
        <w:numPr>
          <w:ilvl w:val="0"/>
          <w:numId w:val="5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5653B6" w:rsidRDefault="00876C7B">
      <w:pPr>
        <w:numPr>
          <w:ilvl w:val="0"/>
          <w:numId w:val="5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5653B6" w:rsidRDefault="00876C7B">
      <w:pPr>
        <w:keepNext/>
        <w:keepLines/>
        <w:tabs>
          <w:tab w:val="left" w:pos="572"/>
        </w:tabs>
        <w:spacing w:after="288" w:line="276" w:lineRule="auto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3.2. Информационное обеспечение реализации программы</w:t>
      </w:r>
      <w:bookmarkEnd w:id="12"/>
    </w:p>
    <w:p w:rsidR="005653B6" w:rsidRDefault="00876C7B">
      <w:pPr>
        <w:spacing w:line="276" w:lineRule="auto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5653B6">
        <w:trPr>
          <w:trHeight w:val="425"/>
        </w:trPr>
        <w:tc>
          <w:tcPr>
            <w:tcW w:w="9695" w:type="dxa"/>
            <w:gridSpan w:val="8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5653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653B6" w:rsidRDefault="005653B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5653B6">
                    <w:tc>
                      <w:tcPr>
                        <w:tcW w:w="9542" w:type="dxa"/>
                        <w:gridSpan w:val="2"/>
                      </w:tcPr>
                      <w:p w:rsidR="005653B6" w:rsidRDefault="00876C7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5653B6">
                    <w:tc>
                      <w:tcPr>
                        <w:tcW w:w="664" w:type="dxa"/>
                      </w:tcPr>
                      <w:p w:rsidR="005653B6" w:rsidRDefault="005653B6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653B6" w:rsidRDefault="00876C7B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- 4-е изд. - М.: Русское слово, 2019. - 208 с.: ил. – (Инновационная школа).-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5653B6">
                    <w:tc>
                      <w:tcPr>
                        <w:tcW w:w="664" w:type="dxa"/>
                      </w:tcPr>
                      <w:p w:rsidR="005653B6" w:rsidRDefault="005653B6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653B6" w:rsidRDefault="00876C7B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- 3-е изд. - М.: Русское слово, 2018. - 208 с.: ил. – (Инновационная школа) - 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5653B6">
                    <w:tc>
                      <w:tcPr>
                        <w:tcW w:w="664" w:type="dxa"/>
                      </w:tcPr>
                      <w:p w:rsidR="005653B6" w:rsidRDefault="005653B6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653B6" w:rsidRDefault="00876C7B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М.: ИНФРА-М, 2019, - 200 с. - (Среднее профессиональное образование). - </w:t>
                        </w:r>
                        <w:hyperlink r:id="rId12" w:history="1"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5653B6">
                    <w:tc>
                      <w:tcPr>
                        <w:tcW w:w="9542" w:type="dxa"/>
                        <w:gridSpan w:val="2"/>
                      </w:tcPr>
                      <w:p w:rsidR="005653B6" w:rsidRDefault="005653B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5653B6" w:rsidRDefault="00876C7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5653B6">
                    <w:tc>
                      <w:tcPr>
                        <w:tcW w:w="664" w:type="dxa"/>
                      </w:tcPr>
                      <w:p w:rsidR="005653B6" w:rsidRDefault="005653B6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653B6" w:rsidRDefault="00876C7B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студентов-экономистов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: учебник / Л.А. Халилова. — 4-е изд.,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ФОРУМ : ИНФРА-М, 2018. — 383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с. — (Среднее профессиональное образование).</w:t>
                        </w:r>
                      </w:p>
                    </w:tc>
                  </w:tr>
                  <w:tr w:rsidR="005653B6">
                    <w:tc>
                      <w:tcPr>
                        <w:tcW w:w="664" w:type="dxa"/>
                      </w:tcPr>
                      <w:p w:rsidR="005653B6" w:rsidRDefault="005653B6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653B6" w:rsidRDefault="00876C7B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5653B6" w:rsidRDefault="005653B6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5653B6">
        <w:trPr>
          <w:gridAfter w:val="1"/>
          <w:wAfter w:w="397" w:type="dxa"/>
          <w:trHeight w:val="272"/>
        </w:trPr>
        <w:tc>
          <w:tcPr>
            <w:tcW w:w="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5653B6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5653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653B6" w:rsidRDefault="00876C7B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5653B6" w:rsidRDefault="00876C7B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 : http://elibrary.ru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 : http://www.consultant.ru/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5653B6" w:rsidRDefault="00876C7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5653B6">
        <w:trPr>
          <w:gridAfter w:val="1"/>
          <w:wAfter w:w="397" w:type="dxa"/>
          <w:trHeight w:val="211"/>
        </w:trPr>
        <w:tc>
          <w:tcPr>
            <w:tcW w:w="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5653B6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5653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653B6" w:rsidRDefault="00876C7B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5653B6" w:rsidRDefault="00876C7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5653B6" w:rsidRDefault="005653B6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5653B6">
        <w:trPr>
          <w:gridAfter w:val="1"/>
          <w:wAfter w:w="397" w:type="dxa"/>
          <w:trHeight w:val="141"/>
        </w:trPr>
        <w:tc>
          <w:tcPr>
            <w:tcW w:w="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5653B6" w:rsidRDefault="005653B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5653B6" w:rsidRDefault="00876C7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5653B6" w:rsidRDefault="005653B6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5653B6" w:rsidRDefault="005653B6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5653B6" w:rsidRDefault="00270DF9" w:rsidP="00270DF9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5" w:name="bookmark44"/>
      <w:bookmarkEnd w:id="13"/>
      <w:bookmarkEnd w:id="14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5653B6" w:rsidRDefault="00876C7B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8"/>
        <w:gridCol w:w="2371"/>
        <w:gridCol w:w="2890"/>
      </w:tblGrid>
      <w:tr w:rsidR="005653B6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5653B6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1 Тема 1.1,1.2,</w:t>
            </w:r>
          </w:p>
          <w:p w:rsidR="005653B6" w:rsidRDefault="00876C7B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формы- резюме, Письма Презентация,</w:t>
            </w:r>
          </w:p>
          <w:p w:rsidR="005653B6" w:rsidRDefault="00876C7B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5653B6" w:rsidRDefault="00876C7B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5653B6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5653B6" w:rsidRDefault="00876C7B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3B6" w:rsidRDefault="00876C7B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Круглый стол-дебаты "Доклад с презентацией Видеозапись выступления</w:t>
            </w:r>
          </w:p>
          <w:p w:rsidR="005653B6" w:rsidRDefault="00876C7B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5653B6" w:rsidRDefault="005653B6">
      <w:pPr>
        <w:rPr>
          <w:rFonts w:ascii="Times New Roman" w:hAnsi="Times New Roman" w:cs="Times New Roman"/>
          <w:sz w:val="28"/>
          <w:szCs w:val="28"/>
        </w:rPr>
      </w:pPr>
    </w:p>
    <w:p w:rsidR="005653B6" w:rsidRDefault="005653B6">
      <w:pPr>
        <w:rPr>
          <w:rFonts w:ascii="Times New Roman" w:hAnsi="Times New Roman" w:cs="Times New Roman"/>
          <w:sz w:val="28"/>
          <w:szCs w:val="28"/>
        </w:rPr>
      </w:pPr>
    </w:p>
    <w:sectPr w:rsidR="005653B6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EF1" w:rsidRDefault="00B05EF1">
      <w:r>
        <w:separator/>
      </w:r>
    </w:p>
  </w:endnote>
  <w:endnote w:type="continuationSeparator" w:id="0">
    <w:p w:rsidR="00B05EF1" w:rsidRDefault="00B0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等线">
    <w:altName w:val="Microsoft YaHei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EF1" w:rsidRDefault="00B05EF1">
      <w:r>
        <w:separator/>
      </w:r>
    </w:p>
  </w:footnote>
  <w:footnote w:type="continuationSeparator" w:id="0">
    <w:p w:rsidR="00B05EF1" w:rsidRDefault="00B05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23"/>
    <w:multiLevelType w:val="multilevel"/>
    <w:tmpl w:val="00000023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4F6721D"/>
    <w:multiLevelType w:val="multilevel"/>
    <w:tmpl w:val="04F6721D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0062A"/>
    <w:multiLevelType w:val="multilevel"/>
    <w:tmpl w:val="0EC0062A"/>
    <w:lvl w:ilvl="0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1" w:hanging="360"/>
      </w:pPr>
    </w:lvl>
    <w:lvl w:ilvl="2">
      <w:start w:val="1"/>
      <w:numFmt w:val="lowerRoman"/>
      <w:lvlText w:val="%3."/>
      <w:lvlJc w:val="right"/>
      <w:pPr>
        <w:ind w:left="1821" w:hanging="180"/>
      </w:pPr>
    </w:lvl>
    <w:lvl w:ilvl="3">
      <w:start w:val="1"/>
      <w:numFmt w:val="decimal"/>
      <w:lvlText w:val="%4."/>
      <w:lvlJc w:val="left"/>
      <w:pPr>
        <w:ind w:left="2541" w:hanging="360"/>
      </w:pPr>
    </w:lvl>
    <w:lvl w:ilvl="4">
      <w:start w:val="1"/>
      <w:numFmt w:val="lowerLetter"/>
      <w:lvlText w:val="%5."/>
      <w:lvlJc w:val="left"/>
      <w:pPr>
        <w:ind w:left="3261" w:hanging="360"/>
      </w:pPr>
    </w:lvl>
    <w:lvl w:ilvl="5">
      <w:start w:val="1"/>
      <w:numFmt w:val="lowerRoman"/>
      <w:lvlText w:val="%6."/>
      <w:lvlJc w:val="right"/>
      <w:pPr>
        <w:ind w:left="3981" w:hanging="180"/>
      </w:pPr>
    </w:lvl>
    <w:lvl w:ilvl="6">
      <w:start w:val="1"/>
      <w:numFmt w:val="decimal"/>
      <w:lvlText w:val="%7."/>
      <w:lvlJc w:val="left"/>
      <w:pPr>
        <w:ind w:left="4701" w:hanging="360"/>
      </w:pPr>
    </w:lvl>
    <w:lvl w:ilvl="7">
      <w:start w:val="1"/>
      <w:numFmt w:val="lowerLetter"/>
      <w:lvlText w:val="%8."/>
      <w:lvlJc w:val="left"/>
      <w:pPr>
        <w:ind w:left="5421" w:hanging="360"/>
      </w:pPr>
    </w:lvl>
    <w:lvl w:ilvl="8">
      <w:start w:val="1"/>
      <w:numFmt w:val="lowerRoman"/>
      <w:lvlText w:val="%9."/>
      <w:lvlJc w:val="right"/>
      <w:pPr>
        <w:ind w:left="6141" w:hanging="180"/>
      </w:pPr>
    </w:lvl>
  </w:abstractNum>
  <w:abstractNum w:abstractNumId="4">
    <w:nsid w:val="378D4964"/>
    <w:multiLevelType w:val="multilevel"/>
    <w:tmpl w:val="378D4964"/>
    <w:lvl w:ilvl="0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1" w:hanging="360"/>
      </w:pPr>
    </w:lvl>
    <w:lvl w:ilvl="2">
      <w:start w:val="1"/>
      <w:numFmt w:val="lowerRoman"/>
      <w:lvlText w:val="%3."/>
      <w:lvlJc w:val="right"/>
      <w:pPr>
        <w:ind w:left="1821" w:hanging="180"/>
      </w:pPr>
    </w:lvl>
    <w:lvl w:ilvl="3">
      <w:start w:val="1"/>
      <w:numFmt w:val="decimal"/>
      <w:lvlText w:val="%4."/>
      <w:lvlJc w:val="left"/>
      <w:pPr>
        <w:ind w:left="2541" w:hanging="360"/>
      </w:pPr>
    </w:lvl>
    <w:lvl w:ilvl="4">
      <w:start w:val="1"/>
      <w:numFmt w:val="lowerLetter"/>
      <w:lvlText w:val="%5."/>
      <w:lvlJc w:val="left"/>
      <w:pPr>
        <w:ind w:left="3261" w:hanging="360"/>
      </w:pPr>
    </w:lvl>
    <w:lvl w:ilvl="5">
      <w:start w:val="1"/>
      <w:numFmt w:val="lowerRoman"/>
      <w:lvlText w:val="%6."/>
      <w:lvlJc w:val="right"/>
      <w:pPr>
        <w:ind w:left="3981" w:hanging="180"/>
      </w:pPr>
    </w:lvl>
    <w:lvl w:ilvl="6">
      <w:start w:val="1"/>
      <w:numFmt w:val="decimal"/>
      <w:lvlText w:val="%7."/>
      <w:lvlJc w:val="left"/>
      <w:pPr>
        <w:ind w:left="4701" w:hanging="360"/>
      </w:pPr>
    </w:lvl>
    <w:lvl w:ilvl="7">
      <w:start w:val="1"/>
      <w:numFmt w:val="lowerLetter"/>
      <w:lvlText w:val="%8."/>
      <w:lvlJc w:val="left"/>
      <w:pPr>
        <w:ind w:left="5421" w:hanging="360"/>
      </w:pPr>
    </w:lvl>
    <w:lvl w:ilvl="8">
      <w:start w:val="1"/>
      <w:numFmt w:val="lowerRoman"/>
      <w:lvlText w:val="%9."/>
      <w:lvlJc w:val="right"/>
      <w:pPr>
        <w:ind w:left="6141" w:hanging="180"/>
      </w:pPr>
    </w:lvl>
  </w:abstractNum>
  <w:abstractNum w:abstractNumId="5">
    <w:nsid w:val="43803F7F"/>
    <w:multiLevelType w:val="multilevel"/>
    <w:tmpl w:val="43803F7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A912E5"/>
    <w:multiLevelType w:val="multilevel"/>
    <w:tmpl w:val="63A912E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333423"/>
    <w:multiLevelType w:val="multilevel"/>
    <w:tmpl w:val="6F333423"/>
    <w:lvl w:ilvl="0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45"/>
    <w:rsid w:val="00004D1B"/>
    <w:rsid w:val="00030227"/>
    <w:rsid w:val="000425BE"/>
    <w:rsid w:val="00044014"/>
    <w:rsid w:val="00057EBE"/>
    <w:rsid w:val="00065794"/>
    <w:rsid w:val="000670E5"/>
    <w:rsid w:val="000A6C3C"/>
    <w:rsid w:val="000C3AF7"/>
    <w:rsid w:val="000C7FA4"/>
    <w:rsid w:val="000F5F8E"/>
    <w:rsid w:val="00124363"/>
    <w:rsid w:val="00136291"/>
    <w:rsid w:val="001C4A87"/>
    <w:rsid w:val="001C724B"/>
    <w:rsid w:val="001D3E77"/>
    <w:rsid w:val="001D6652"/>
    <w:rsid w:val="00222F26"/>
    <w:rsid w:val="00227DB3"/>
    <w:rsid w:val="00234BFF"/>
    <w:rsid w:val="0025661D"/>
    <w:rsid w:val="00270DF9"/>
    <w:rsid w:val="00287CA2"/>
    <w:rsid w:val="002A5274"/>
    <w:rsid w:val="002B30F1"/>
    <w:rsid w:val="002C1EC5"/>
    <w:rsid w:val="002F3B1F"/>
    <w:rsid w:val="003136D6"/>
    <w:rsid w:val="00366301"/>
    <w:rsid w:val="003758F5"/>
    <w:rsid w:val="00377111"/>
    <w:rsid w:val="00386805"/>
    <w:rsid w:val="003A364B"/>
    <w:rsid w:val="003C0FDE"/>
    <w:rsid w:val="003D0FC4"/>
    <w:rsid w:val="004250CF"/>
    <w:rsid w:val="004303A2"/>
    <w:rsid w:val="004727F3"/>
    <w:rsid w:val="00491F6C"/>
    <w:rsid w:val="004A2D6B"/>
    <w:rsid w:val="004A7D04"/>
    <w:rsid w:val="004D0386"/>
    <w:rsid w:val="004F0A85"/>
    <w:rsid w:val="004F6F03"/>
    <w:rsid w:val="00503E82"/>
    <w:rsid w:val="005653B6"/>
    <w:rsid w:val="00581E22"/>
    <w:rsid w:val="0059575E"/>
    <w:rsid w:val="005C1E11"/>
    <w:rsid w:val="005E2254"/>
    <w:rsid w:val="005F7F67"/>
    <w:rsid w:val="0061441F"/>
    <w:rsid w:val="006156E7"/>
    <w:rsid w:val="00627D2E"/>
    <w:rsid w:val="00635254"/>
    <w:rsid w:val="0063682D"/>
    <w:rsid w:val="00654736"/>
    <w:rsid w:val="0068087A"/>
    <w:rsid w:val="006B336D"/>
    <w:rsid w:val="006C7A5C"/>
    <w:rsid w:val="006D74FC"/>
    <w:rsid w:val="006F04C6"/>
    <w:rsid w:val="00720245"/>
    <w:rsid w:val="00727A2B"/>
    <w:rsid w:val="00741A25"/>
    <w:rsid w:val="00750044"/>
    <w:rsid w:val="00771E79"/>
    <w:rsid w:val="00776274"/>
    <w:rsid w:val="00794CDE"/>
    <w:rsid w:val="007974D1"/>
    <w:rsid w:val="007A0473"/>
    <w:rsid w:val="007C0AF6"/>
    <w:rsid w:val="007C58F9"/>
    <w:rsid w:val="007C6D4B"/>
    <w:rsid w:val="00842667"/>
    <w:rsid w:val="0084470A"/>
    <w:rsid w:val="00865FA6"/>
    <w:rsid w:val="00876C7B"/>
    <w:rsid w:val="00895FD6"/>
    <w:rsid w:val="008A47C3"/>
    <w:rsid w:val="008B34AF"/>
    <w:rsid w:val="008D5299"/>
    <w:rsid w:val="00970E45"/>
    <w:rsid w:val="00A03C28"/>
    <w:rsid w:val="00A05A7E"/>
    <w:rsid w:val="00A100B3"/>
    <w:rsid w:val="00A15B3E"/>
    <w:rsid w:val="00A4331B"/>
    <w:rsid w:val="00A61591"/>
    <w:rsid w:val="00A6390A"/>
    <w:rsid w:val="00A6402E"/>
    <w:rsid w:val="00A8066D"/>
    <w:rsid w:val="00AA0BEB"/>
    <w:rsid w:val="00AA2085"/>
    <w:rsid w:val="00AB76C0"/>
    <w:rsid w:val="00AD0447"/>
    <w:rsid w:val="00B01A27"/>
    <w:rsid w:val="00B05EF1"/>
    <w:rsid w:val="00B157C1"/>
    <w:rsid w:val="00B21E3D"/>
    <w:rsid w:val="00B24C73"/>
    <w:rsid w:val="00B31778"/>
    <w:rsid w:val="00B3642B"/>
    <w:rsid w:val="00B5236B"/>
    <w:rsid w:val="00B57946"/>
    <w:rsid w:val="00B64C1D"/>
    <w:rsid w:val="00B70FBB"/>
    <w:rsid w:val="00B74DF3"/>
    <w:rsid w:val="00B85195"/>
    <w:rsid w:val="00B95B18"/>
    <w:rsid w:val="00BC3C3A"/>
    <w:rsid w:val="00BC59C2"/>
    <w:rsid w:val="00BF17B5"/>
    <w:rsid w:val="00BF4895"/>
    <w:rsid w:val="00C314FF"/>
    <w:rsid w:val="00C66F78"/>
    <w:rsid w:val="00C871ED"/>
    <w:rsid w:val="00CA6A4F"/>
    <w:rsid w:val="00CB2C3A"/>
    <w:rsid w:val="00CB478E"/>
    <w:rsid w:val="00CE57A0"/>
    <w:rsid w:val="00CE7EEA"/>
    <w:rsid w:val="00D01911"/>
    <w:rsid w:val="00D054BD"/>
    <w:rsid w:val="00D33765"/>
    <w:rsid w:val="00D47370"/>
    <w:rsid w:val="00D63FE2"/>
    <w:rsid w:val="00D95323"/>
    <w:rsid w:val="00DB632B"/>
    <w:rsid w:val="00E11F20"/>
    <w:rsid w:val="00E12000"/>
    <w:rsid w:val="00E15C77"/>
    <w:rsid w:val="00E26A73"/>
    <w:rsid w:val="00E27126"/>
    <w:rsid w:val="00E41E06"/>
    <w:rsid w:val="00E50AE1"/>
    <w:rsid w:val="00E56573"/>
    <w:rsid w:val="00E71A7B"/>
    <w:rsid w:val="00EC1258"/>
    <w:rsid w:val="00EF347A"/>
    <w:rsid w:val="00F06A6F"/>
    <w:rsid w:val="00F16540"/>
    <w:rsid w:val="00F2278C"/>
    <w:rsid w:val="00F43A74"/>
    <w:rsid w:val="00F44156"/>
    <w:rsid w:val="00F96548"/>
    <w:rsid w:val="00FA6DE5"/>
    <w:rsid w:val="00FD198E"/>
    <w:rsid w:val="00FD4725"/>
    <w:rsid w:val="00FE1902"/>
    <w:rsid w:val="00FF52D8"/>
    <w:rsid w:val="48DC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uiPriority w:val="99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toc 2"/>
    <w:basedOn w:val="a"/>
    <w:next w:val="a"/>
    <w:link w:val="20"/>
    <w:uiPriority w:val="99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5"/>
    <w:uiPriority w:val="99"/>
    <w:rPr>
      <w:rFonts w:ascii="Calibri" w:hAnsi="Calibri" w:cs="Calibri"/>
      <w:shd w:val="clear" w:color="auto" w:fill="FFFFFF"/>
    </w:rPr>
  </w:style>
  <w:style w:type="character" w:customStyle="1" w:styleId="af0">
    <w:name w:val="Основной текст Знак"/>
    <w:basedOn w:val="a0"/>
    <w:uiPriority w:val="99"/>
    <w:semiHidden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basedOn w:val="1"/>
    <w:uiPriority w:val="99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Pr>
      <w:rFonts w:ascii="Calibri" w:hAnsi="Calibri" w:cs="Calibri"/>
      <w:sz w:val="39"/>
      <w:szCs w:val="3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character" w:customStyle="1" w:styleId="10">
    <w:name w:val="Заголовок №1_"/>
    <w:basedOn w:val="a0"/>
    <w:link w:val="11"/>
    <w:uiPriority w:val="99"/>
    <w:rPr>
      <w:rFonts w:ascii="Calibri" w:hAnsi="Calibri" w:cs="Calibri"/>
      <w:spacing w:val="10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uiPriority w:val="99"/>
    <w:rPr>
      <w:rFonts w:ascii="Calibri" w:hAnsi="Calibri" w:cs="Calibri"/>
      <w:spacing w:val="3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character" w:customStyle="1" w:styleId="23">
    <w:name w:val="Заголовок №2_"/>
    <w:basedOn w:val="a0"/>
    <w:link w:val="24"/>
    <w:uiPriority w:val="99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uiPriority w:val="99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rPr>
      <w:rFonts w:ascii="Calibri" w:hAnsi="Calibri" w:cs="Calibri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ae">
    <w:name w:val="Верхний колонтитул Знак"/>
    <w:basedOn w:val="a0"/>
    <w:link w:val="ad"/>
    <w:uiPriority w:val="9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2">
    <w:name w:val="Сноска_"/>
    <w:basedOn w:val="a0"/>
    <w:link w:val="af3"/>
    <w:uiPriority w:val="99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3">
    <w:name w:val="Сноска"/>
    <w:basedOn w:val="a"/>
    <w:link w:val="af2"/>
    <w:uiPriority w:val="99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0">
    <w:name w:val="Оглавление 2 Знак"/>
    <w:basedOn w:val="a0"/>
    <w:link w:val="2"/>
    <w:uiPriority w:val="99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5ArialNarrow">
    <w:name w:val="Основной текст (5) + Arial Narrow"/>
    <w:basedOn w:val="5"/>
    <w:uiPriority w:val="99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3"/>
    <w:uiPriority w:val="99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uiPriority w:val="99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toc 2"/>
    <w:basedOn w:val="a"/>
    <w:next w:val="a"/>
    <w:link w:val="20"/>
    <w:uiPriority w:val="99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5"/>
    <w:uiPriority w:val="99"/>
    <w:rPr>
      <w:rFonts w:ascii="Calibri" w:hAnsi="Calibri" w:cs="Calibri"/>
      <w:shd w:val="clear" w:color="auto" w:fill="FFFFFF"/>
    </w:rPr>
  </w:style>
  <w:style w:type="character" w:customStyle="1" w:styleId="af0">
    <w:name w:val="Основной текст Знак"/>
    <w:basedOn w:val="a0"/>
    <w:uiPriority w:val="99"/>
    <w:semiHidden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basedOn w:val="1"/>
    <w:uiPriority w:val="99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Pr>
      <w:rFonts w:ascii="Calibri" w:hAnsi="Calibri" w:cs="Calibri"/>
      <w:sz w:val="39"/>
      <w:szCs w:val="3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character" w:customStyle="1" w:styleId="10">
    <w:name w:val="Заголовок №1_"/>
    <w:basedOn w:val="a0"/>
    <w:link w:val="11"/>
    <w:uiPriority w:val="99"/>
    <w:rPr>
      <w:rFonts w:ascii="Calibri" w:hAnsi="Calibri" w:cs="Calibri"/>
      <w:spacing w:val="10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uiPriority w:val="99"/>
    <w:rPr>
      <w:rFonts w:ascii="Calibri" w:hAnsi="Calibri" w:cs="Calibri"/>
      <w:spacing w:val="3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character" w:customStyle="1" w:styleId="23">
    <w:name w:val="Заголовок №2_"/>
    <w:basedOn w:val="a0"/>
    <w:link w:val="24"/>
    <w:uiPriority w:val="99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uiPriority w:val="99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rPr>
      <w:rFonts w:ascii="Calibri" w:hAnsi="Calibri" w:cs="Calibri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ae">
    <w:name w:val="Верхний колонтитул Знак"/>
    <w:basedOn w:val="a0"/>
    <w:link w:val="ad"/>
    <w:uiPriority w:val="9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2">
    <w:name w:val="Сноска_"/>
    <w:basedOn w:val="a0"/>
    <w:link w:val="af3"/>
    <w:uiPriority w:val="99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3">
    <w:name w:val="Сноска"/>
    <w:basedOn w:val="a"/>
    <w:link w:val="af2"/>
    <w:uiPriority w:val="99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0">
    <w:name w:val="Оглавление 2 Знак"/>
    <w:basedOn w:val="a0"/>
    <w:link w:val="2"/>
    <w:uiPriority w:val="99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5ArialNarrow">
    <w:name w:val="Основной текст (5) + Arial Narrow"/>
    <w:basedOn w:val="5"/>
    <w:uiPriority w:val="99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3"/>
    <w:uiPriority w:val="99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9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647A6-02F0-4B07-BF1D-9E19742F0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27</Pages>
  <Words>5240</Words>
  <Characters>29871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Здоровцова Олеся Николаевна</cp:lastModifiedBy>
  <cp:revision>8</cp:revision>
  <dcterms:created xsi:type="dcterms:W3CDTF">2024-06-20T04:38:00Z</dcterms:created>
  <dcterms:modified xsi:type="dcterms:W3CDTF">2026-08-21T04:16:00Z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2CC7F0805E02485CA0AFBA4BD868DBA1_13</vt:lpwstr>
  </property>
</Properties>
</file>